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outlineLvl w:val="1"/>
        <w:rPr>
          <w:rFonts w:hint="eastAsia" w:ascii="黑体" w:hAnsi="黑体" w:eastAsia="黑体"/>
          <w:sz w:val="32"/>
          <w:szCs w:val="32"/>
          <w:highlight w:val="none"/>
          <w:lang w:eastAsia="zh-CN"/>
        </w:rPr>
      </w:pPr>
      <w:bookmarkStart w:id="0" w:name="_GoBack"/>
      <w:bookmarkEnd w:id="0"/>
      <w:r>
        <w:rPr>
          <w:rFonts w:hint="eastAsia" w:ascii="黑体" w:hAnsi="黑体" w:eastAsia="黑体"/>
          <w:sz w:val="32"/>
          <w:szCs w:val="32"/>
          <w:highlight w:val="none"/>
        </w:rPr>
        <w:t>青岛实华原油码头有限公司压力管道检验检测辅助工作项目竞争性磋商</w:t>
      </w:r>
      <w:r>
        <w:rPr>
          <w:rFonts w:hint="eastAsia" w:ascii="黑体" w:hAnsi="黑体" w:eastAsia="黑体"/>
          <w:sz w:val="32"/>
          <w:szCs w:val="32"/>
          <w:highlight w:val="none"/>
          <w:lang w:val="en-US" w:eastAsia="zh-CN"/>
        </w:rPr>
        <w:t>采购公告</w:t>
      </w:r>
    </w:p>
    <w:p>
      <w:pPr>
        <w:pBdr>
          <w:top w:val="single" w:color="auto" w:sz="4" w:space="1"/>
          <w:left w:val="single" w:color="auto" w:sz="4" w:space="4"/>
          <w:bottom w:val="single" w:color="auto" w:sz="4" w:space="1"/>
          <w:right w:val="single" w:color="auto" w:sz="4" w:space="4"/>
        </w:pBdr>
        <w:spacing w:line="56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项目概况</w:t>
      </w:r>
    </w:p>
    <w:p>
      <w:pPr>
        <w:pBdr>
          <w:top w:val="single" w:color="auto" w:sz="4" w:space="1"/>
          <w:left w:val="single" w:color="auto" w:sz="4" w:space="4"/>
          <w:bottom w:val="single" w:color="auto" w:sz="4" w:space="1"/>
          <w:right w:val="single" w:color="auto" w:sz="4" w:space="4"/>
        </w:pBdr>
        <w:spacing w:line="560" w:lineRule="exact"/>
        <w:ind w:firstLine="480" w:firstLineChars="200"/>
        <w:rPr>
          <w:rFonts w:ascii="仿宋" w:hAnsi="仿宋" w:eastAsia="仿宋"/>
          <w:sz w:val="24"/>
          <w:szCs w:val="24"/>
          <w:highlight w:val="none"/>
        </w:rPr>
      </w:pPr>
      <w:r>
        <w:rPr>
          <w:rFonts w:hint="eastAsia" w:ascii="仿宋" w:hAnsi="仿宋" w:eastAsia="仿宋" w:cs="Times New Roman"/>
          <w:sz w:val="24"/>
          <w:szCs w:val="24"/>
          <w:highlight w:val="none"/>
          <w:u w:val="single"/>
          <w:lang w:val="en-US" w:eastAsia="zh-CN"/>
        </w:rPr>
        <w:t>青岛实华原油码头有限公司</w:t>
      </w:r>
      <w:r>
        <w:rPr>
          <w:rFonts w:hint="eastAsia" w:ascii="仿宋" w:hAnsi="仿宋" w:eastAsia="仿宋" w:cs="Times New Roman"/>
          <w:sz w:val="24"/>
          <w:szCs w:val="24"/>
          <w:highlight w:val="none"/>
          <w:u w:val="single"/>
          <w:lang w:eastAsia="zh-CN"/>
        </w:rPr>
        <w:t>压力管道</w:t>
      </w:r>
      <w:r>
        <w:rPr>
          <w:rFonts w:hint="eastAsia" w:ascii="仿宋" w:hAnsi="仿宋" w:eastAsia="仿宋" w:cs="Times New Roman"/>
          <w:sz w:val="24"/>
          <w:szCs w:val="24"/>
          <w:highlight w:val="none"/>
          <w:u w:val="single"/>
          <w:lang w:val="en-US" w:eastAsia="zh-CN"/>
        </w:rPr>
        <w:t>检验检测辅助工作项目</w:t>
      </w:r>
      <w:r>
        <w:rPr>
          <w:rFonts w:hint="eastAsia" w:ascii="仿宋" w:hAnsi="仿宋" w:eastAsia="仿宋"/>
          <w:sz w:val="24"/>
          <w:szCs w:val="24"/>
          <w:highlight w:val="none"/>
        </w:rPr>
        <w:t>的潜在</w:t>
      </w:r>
      <w:r>
        <w:rPr>
          <w:rFonts w:hint="eastAsia" w:ascii="仿宋" w:hAnsi="仿宋" w:eastAsia="仿宋"/>
          <w:sz w:val="24"/>
          <w:szCs w:val="24"/>
          <w:highlight w:val="none"/>
          <w:u w:val="single"/>
        </w:rPr>
        <w:t>供应商通过邮箱进行网上报名。未报名或报名不成功的，无资格参加磋商。并于</w:t>
      </w:r>
      <w:r>
        <w:rPr>
          <w:rFonts w:hint="eastAsia" w:ascii="仿宋" w:hAnsi="仿宋" w:eastAsia="仿宋"/>
          <w:sz w:val="24"/>
          <w:szCs w:val="24"/>
          <w:highlight w:val="none"/>
          <w:u w:val="single"/>
          <w:lang w:val="en-US" w:eastAsia="zh-CN"/>
        </w:rPr>
        <w:t>2022年</w:t>
      </w:r>
      <w:r>
        <w:rPr>
          <w:rFonts w:hint="eastAsia" w:ascii="仿宋" w:hAnsi="仿宋" w:eastAsia="仿宋"/>
          <w:bCs/>
          <w:sz w:val="24"/>
          <w:szCs w:val="24"/>
          <w:highlight w:val="none"/>
          <w:u w:val="single"/>
          <w:lang w:val="en-US" w:eastAsia="zh-CN"/>
        </w:rPr>
        <w:t>6</w:t>
      </w:r>
      <w:r>
        <w:rPr>
          <w:rFonts w:hint="eastAsia" w:ascii="仿宋" w:hAnsi="仿宋" w:eastAsia="仿宋"/>
          <w:bCs/>
          <w:sz w:val="24"/>
          <w:szCs w:val="24"/>
          <w:highlight w:val="none"/>
          <w:u w:val="single"/>
        </w:rPr>
        <w:t>月</w:t>
      </w:r>
      <w:r>
        <w:rPr>
          <w:rFonts w:hint="eastAsia" w:ascii="仿宋" w:hAnsi="仿宋" w:eastAsia="仿宋"/>
          <w:bCs/>
          <w:sz w:val="24"/>
          <w:szCs w:val="24"/>
          <w:highlight w:val="none"/>
          <w:u w:val="single"/>
          <w:lang w:val="en-US" w:eastAsia="zh-CN"/>
        </w:rPr>
        <w:t xml:space="preserve">  </w:t>
      </w:r>
      <w:r>
        <w:rPr>
          <w:rFonts w:hint="eastAsia" w:ascii="仿宋" w:hAnsi="仿宋" w:eastAsia="仿宋"/>
          <w:bCs/>
          <w:sz w:val="24"/>
          <w:szCs w:val="24"/>
          <w:highlight w:val="none"/>
          <w:u w:val="single"/>
        </w:rPr>
        <w:t>日</w:t>
      </w:r>
      <w:r>
        <w:rPr>
          <w:rFonts w:hint="eastAsia" w:ascii="仿宋" w:hAnsi="仿宋" w:eastAsia="仿宋"/>
          <w:bCs/>
          <w:sz w:val="24"/>
          <w:szCs w:val="24"/>
          <w:highlight w:val="none"/>
          <w:u w:val="single"/>
          <w:lang w:val="en-US" w:eastAsia="zh-CN"/>
        </w:rPr>
        <w:t>9</w:t>
      </w:r>
      <w:r>
        <w:rPr>
          <w:rFonts w:hint="eastAsia" w:ascii="仿宋" w:hAnsi="仿宋" w:eastAsia="仿宋"/>
          <w:bCs/>
          <w:sz w:val="24"/>
          <w:szCs w:val="24"/>
          <w:highlight w:val="none"/>
          <w:u w:val="single"/>
        </w:rPr>
        <w:t>点</w:t>
      </w:r>
      <w:r>
        <w:rPr>
          <w:rFonts w:hint="eastAsia" w:ascii="仿宋" w:hAnsi="仿宋" w:eastAsia="仿宋"/>
          <w:bCs/>
          <w:sz w:val="24"/>
          <w:szCs w:val="24"/>
          <w:highlight w:val="none"/>
          <w:u w:val="single"/>
          <w:lang w:val="en-US" w:eastAsia="zh-CN"/>
        </w:rPr>
        <w:t>3</w:t>
      </w:r>
      <w:r>
        <w:rPr>
          <w:rFonts w:hint="eastAsia" w:ascii="仿宋" w:hAnsi="仿宋" w:eastAsia="仿宋"/>
          <w:bCs/>
          <w:sz w:val="24"/>
          <w:szCs w:val="24"/>
          <w:highlight w:val="none"/>
          <w:u w:val="single"/>
        </w:rPr>
        <w:t>0分</w:t>
      </w:r>
      <w:r>
        <w:rPr>
          <w:rFonts w:hint="eastAsia" w:ascii="仿宋" w:hAnsi="仿宋" w:eastAsia="仿宋"/>
          <w:bCs/>
          <w:sz w:val="24"/>
          <w:szCs w:val="24"/>
          <w:highlight w:val="none"/>
        </w:rPr>
        <w:t>（北京时间）前提交响应</w:t>
      </w:r>
      <w:r>
        <w:rPr>
          <w:rFonts w:ascii="仿宋" w:hAnsi="仿宋" w:eastAsia="仿宋"/>
          <w:bCs/>
          <w:sz w:val="24"/>
          <w:szCs w:val="24"/>
          <w:highlight w:val="none"/>
        </w:rPr>
        <w:t>文件</w:t>
      </w:r>
      <w:r>
        <w:rPr>
          <w:rFonts w:hint="eastAsia" w:ascii="仿宋" w:hAnsi="仿宋" w:eastAsia="仿宋"/>
          <w:sz w:val="24"/>
          <w:szCs w:val="24"/>
          <w:highlight w:val="none"/>
        </w:rPr>
        <w:t>。</w:t>
      </w:r>
    </w:p>
    <w:p>
      <w:pPr>
        <w:pStyle w:val="6"/>
        <w:spacing w:before="0" w:beforeAutospacing="0" w:after="0" w:afterAutospacing="0" w:line="360" w:lineRule="auto"/>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一、项目基本情况</w:t>
      </w:r>
    </w:p>
    <w:p>
      <w:pPr>
        <w:pStyle w:val="3"/>
        <w:shd w:val="clear" w:color="auto" w:fill="FFFFFF"/>
        <w:spacing w:before="0" w:beforeAutospacing="0" w:after="0" w:afterAutospacing="0" w:line="360" w:lineRule="auto"/>
        <w:ind w:firstLine="480" w:firstLineChars="200"/>
        <w:rPr>
          <w:rFonts w:hint="default" w:ascii="仿宋" w:hAnsi="仿宋" w:eastAsia="仿宋"/>
          <w:highlight w:val="none"/>
          <w:lang w:val="en-US" w:eastAsia="zh-CN"/>
        </w:rPr>
      </w:pPr>
      <w:r>
        <w:rPr>
          <w:rFonts w:hint="eastAsia" w:ascii="仿宋" w:hAnsi="仿宋" w:eastAsia="仿宋"/>
          <w:highlight w:val="none"/>
        </w:rPr>
        <w:t>项目编号：</w:t>
      </w:r>
      <w:r>
        <w:rPr>
          <w:rFonts w:hint="eastAsia" w:ascii="仿宋" w:hAnsi="仿宋" w:eastAsia="仿宋"/>
          <w:highlight w:val="none"/>
          <w:lang w:eastAsia="zh-CN"/>
        </w:rPr>
        <w:t>QDFX20220506</w:t>
      </w:r>
    </w:p>
    <w:p>
      <w:pPr>
        <w:pStyle w:val="3"/>
        <w:shd w:val="clear" w:color="auto" w:fill="FFFFFF"/>
        <w:spacing w:before="0" w:beforeAutospacing="0" w:after="0" w:afterAutospacing="0" w:line="360" w:lineRule="auto"/>
        <w:ind w:firstLine="480" w:firstLineChars="200"/>
        <w:rPr>
          <w:rFonts w:hint="eastAsia" w:ascii="仿宋" w:hAnsi="仿宋" w:eastAsia="仿宋"/>
          <w:highlight w:val="none"/>
          <w:lang w:eastAsia="zh-CN"/>
        </w:rPr>
      </w:pPr>
      <w:r>
        <w:rPr>
          <w:rFonts w:hint="eastAsia" w:ascii="仿宋" w:hAnsi="仿宋" w:eastAsia="仿宋"/>
          <w:highlight w:val="none"/>
        </w:rPr>
        <w:t>项目名称：</w:t>
      </w:r>
      <w:r>
        <w:rPr>
          <w:rFonts w:hint="eastAsia" w:ascii="仿宋" w:hAnsi="仿宋" w:eastAsia="仿宋" w:cs="Times New Roman"/>
          <w:sz w:val="24"/>
          <w:szCs w:val="24"/>
          <w:highlight w:val="none"/>
          <w:u w:val="single"/>
          <w:lang w:val="en-US" w:eastAsia="zh-CN"/>
        </w:rPr>
        <w:t>青岛实华原油码头有限公司</w:t>
      </w:r>
      <w:r>
        <w:rPr>
          <w:rFonts w:hint="eastAsia" w:ascii="仿宋" w:hAnsi="仿宋" w:eastAsia="仿宋" w:cs="Times New Roman"/>
          <w:sz w:val="24"/>
          <w:szCs w:val="24"/>
          <w:highlight w:val="none"/>
          <w:u w:val="single"/>
          <w:lang w:eastAsia="zh-CN"/>
        </w:rPr>
        <w:t>压力管道</w:t>
      </w:r>
      <w:r>
        <w:rPr>
          <w:rFonts w:hint="eastAsia" w:ascii="仿宋" w:hAnsi="仿宋" w:eastAsia="仿宋" w:cs="Times New Roman"/>
          <w:sz w:val="24"/>
          <w:szCs w:val="24"/>
          <w:highlight w:val="none"/>
          <w:u w:val="single"/>
          <w:lang w:val="en-US" w:eastAsia="zh-CN"/>
        </w:rPr>
        <w:t>检验检测辅助工作项目</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采购方式：□竞争性谈判 ■竞争性磋商 □询价</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预算金额：标包【1】:</w:t>
      </w:r>
      <w:r>
        <w:rPr>
          <w:rFonts w:hint="eastAsia" w:ascii="仿宋" w:hAnsi="仿宋" w:eastAsia="仿宋"/>
          <w:sz w:val="24"/>
          <w:highlight w:val="none"/>
          <w:lang w:val="en-US" w:eastAsia="zh-CN"/>
        </w:rPr>
        <w:t>23</w:t>
      </w:r>
      <w:r>
        <w:rPr>
          <w:rFonts w:hint="eastAsia" w:ascii="仿宋" w:hAnsi="仿宋" w:eastAsia="仿宋"/>
          <w:highlight w:val="none"/>
        </w:rPr>
        <w:t>万元；标包【</w:t>
      </w:r>
      <w:r>
        <w:rPr>
          <w:rFonts w:hint="eastAsia" w:ascii="仿宋" w:hAnsi="仿宋" w:eastAsia="仿宋"/>
          <w:highlight w:val="none"/>
          <w:lang w:val="en-US" w:eastAsia="zh-CN"/>
        </w:rPr>
        <w:t>2</w:t>
      </w:r>
      <w:r>
        <w:rPr>
          <w:rFonts w:hint="eastAsia" w:ascii="仿宋" w:hAnsi="仿宋" w:eastAsia="仿宋"/>
          <w:highlight w:val="none"/>
        </w:rPr>
        <w:t>】:</w:t>
      </w:r>
      <w:r>
        <w:rPr>
          <w:rFonts w:hint="eastAsia" w:ascii="仿宋" w:hAnsi="仿宋" w:eastAsia="仿宋"/>
          <w:sz w:val="24"/>
          <w:highlight w:val="none"/>
          <w:lang w:val="en-US" w:eastAsia="zh-CN"/>
        </w:rPr>
        <w:t>17</w:t>
      </w:r>
      <w:r>
        <w:rPr>
          <w:rFonts w:hint="eastAsia" w:ascii="仿宋" w:hAnsi="仿宋" w:eastAsia="仿宋"/>
          <w:highlight w:val="none"/>
        </w:rPr>
        <w:t>万元；</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最高限价：标包【1】:</w:t>
      </w:r>
      <w:r>
        <w:rPr>
          <w:rFonts w:hint="eastAsia" w:ascii="仿宋" w:hAnsi="仿宋" w:eastAsia="仿宋"/>
          <w:sz w:val="24"/>
          <w:highlight w:val="none"/>
          <w:lang w:val="en-US" w:eastAsia="zh-CN"/>
        </w:rPr>
        <w:t>23</w:t>
      </w:r>
      <w:r>
        <w:rPr>
          <w:rFonts w:hint="eastAsia" w:ascii="仿宋" w:hAnsi="仿宋" w:eastAsia="仿宋"/>
          <w:highlight w:val="none"/>
        </w:rPr>
        <w:t>万元；标包【</w:t>
      </w:r>
      <w:r>
        <w:rPr>
          <w:rFonts w:hint="eastAsia" w:ascii="仿宋" w:hAnsi="仿宋" w:eastAsia="仿宋"/>
          <w:highlight w:val="none"/>
          <w:lang w:val="en-US" w:eastAsia="zh-CN"/>
        </w:rPr>
        <w:t>2</w:t>
      </w:r>
      <w:r>
        <w:rPr>
          <w:rFonts w:hint="eastAsia" w:ascii="仿宋" w:hAnsi="仿宋" w:eastAsia="仿宋"/>
          <w:highlight w:val="none"/>
        </w:rPr>
        <w:t>】:</w:t>
      </w:r>
      <w:r>
        <w:rPr>
          <w:rFonts w:hint="eastAsia" w:ascii="仿宋" w:hAnsi="仿宋" w:eastAsia="仿宋"/>
          <w:sz w:val="24"/>
          <w:highlight w:val="none"/>
          <w:lang w:val="en-US" w:eastAsia="zh-CN"/>
        </w:rPr>
        <w:t>17</w:t>
      </w:r>
      <w:r>
        <w:rPr>
          <w:rFonts w:hint="eastAsia" w:ascii="仿宋" w:hAnsi="仿宋" w:eastAsia="仿宋"/>
          <w:highlight w:val="none"/>
        </w:rPr>
        <w:t>万元；</w:t>
      </w:r>
    </w:p>
    <w:p>
      <w:pPr>
        <w:spacing w:line="400" w:lineRule="exact"/>
        <w:ind w:firstLine="420" w:firstLineChars="200"/>
        <w:rPr>
          <w:rFonts w:ascii="仿宋" w:hAnsi="仿宋" w:eastAsia="仿宋"/>
          <w:highlight w:val="none"/>
        </w:rPr>
      </w:pPr>
      <w:r>
        <w:rPr>
          <w:rFonts w:hint="eastAsia" w:ascii="仿宋" w:hAnsi="仿宋" w:eastAsia="仿宋"/>
          <w:highlight w:val="none"/>
        </w:rPr>
        <w:t>采购需求：</w:t>
      </w:r>
      <w:r>
        <w:rPr>
          <w:rFonts w:hint="eastAsia" w:ascii="仿宋" w:hAnsi="仿宋" w:eastAsia="仿宋" w:cs="Times New Roman"/>
          <w:sz w:val="24"/>
          <w:szCs w:val="24"/>
          <w:highlight w:val="none"/>
          <w:u w:val="single"/>
          <w:lang w:val="en-US" w:eastAsia="zh-CN"/>
        </w:rPr>
        <w:t>青岛实华原油码头有限公司</w:t>
      </w:r>
      <w:r>
        <w:rPr>
          <w:rFonts w:hint="eastAsia" w:ascii="仿宋" w:hAnsi="仿宋" w:eastAsia="仿宋" w:cs="Times New Roman"/>
          <w:sz w:val="24"/>
          <w:szCs w:val="24"/>
          <w:highlight w:val="none"/>
          <w:u w:val="single"/>
          <w:lang w:eastAsia="zh-CN"/>
        </w:rPr>
        <w:t>压力管道</w:t>
      </w:r>
      <w:r>
        <w:rPr>
          <w:rFonts w:hint="eastAsia" w:ascii="仿宋" w:hAnsi="仿宋" w:eastAsia="仿宋" w:cs="Times New Roman"/>
          <w:sz w:val="24"/>
          <w:szCs w:val="24"/>
          <w:highlight w:val="none"/>
          <w:u w:val="single"/>
          <w:lang w:val="en-US" w:eastAsia="zh-CN"/>
        </w:rPr>
        <w:t>检验检测辅助工作</w:t>
      </w:r>
      <w:r>
        <w:rPr>
          <w:rFonts w:hint="eastAsia" w:ascii="仿宋" w:hAnsi="仿宋" w:eastAsia="仿宋"/>
          <w:kern w:val="1"/>
          <w:sz w:val="24"/>
          <w:highlight w:val="none"/>
        </w:rPr>
        <w:t>，主要包括：</w:t>
      </w:r>
      <w:r>
        <w:rPr>
          <w:rFonts w:ascii="仿宋_GB2312" w:hAnsi="仿宋_GB2312" w:eastAsia="仿宋_GB2312" w:cs="仿宋_GB2312"/>
          <w:sz w:val="24"/>
          <w:szCs w:val="24"/>
          <w:highlight w:val="none"/>
        </w:rPr>
        <w:t>青岛实华原油码头有限公司</w:t>
      </w:r>
      <w:r>
        <w:rPr>
          <w:rFonts w:hint="eastAsia" w:ascii="仿宋" w:hAnsi="仿宋" w:eastAsia="仿宋"/>
          <w:kern w:val="1"/>
          <w:sz w:val="24"/>
          <w:highlight w:val="none"/>
        </w:rPr>
        <w:t>压力管道（共计约</w:t>
      </w:r>
      <w:r>
        <w:rPr>
          <w:rFonts w:hint="eastAsia" w:ascii="仿宋" w:hAnsi="仿宋" w:eastAsia="仿宋"/>
          <w:kern w:val="1"/>
          <w:sz w:val="24"/>
          <w:highlight w:val="none"/>
          <w:lang w:val="en-US" w:eastAsia="zh-CN"/>
        </w:rPr>
        <w:t>42304.6</w:t>
      </w:r>
      <w:r>
        <w:rPr>
          <w:rFonts w:hint="eastAsia" w:ascii="仿宋" w:hAnsi="仿宋" w:eastAsia="仿宋"/>
          <w:kern w:val="1"/>
          <w:sz w:val="24"/>
          <w:highlight w:val="none"/>
        </w:rPr>
        <w:t>米）</w:t>
      </w:r>
      <w:r>
        <w:rPr>
          <w:rFonts w:hint="eastAsia" w:ascii="仿宋" w:hAnsi="仿宋" w:eastAsia="仿宋"/>
          <w:kern w:val="1"/>
          <w:sz w:val="24"/>
          <w:highlight w:val="none"/>
          <w:lang w:val="en-US" w:eastAsia="zh-CN"/>
        </w:rPr>
        <w:t>检验辅助工作</w:t>
      </w:r>
      <w:r>
        <w:rPr>
          <w:rFonts w:hint="eastAsia" w:ascii="仿宋" w:hAnsi="仿宋" w:eastAsia="仿宋"/>
          <w:kern w:val="1"/>
          <w:sz w:val="24"/>
          <w:highlight w:val="none"/>
        </w:rPr>
        <w:t>，包括</w:t>
      </w:r>
      <w:r>
        <w:rPr>
          <w:rFonts w:hint="eastAsia" w:ascii="仿宋_GB2312" w:hAnsi="仿宋_GB2312" w:eastAsia="仿宋_GB2312" w:cs="仿宋_GB2312"/>
          <w:sz w:val="24"/>
          <w:szCs w:val="24"/>
          <w:highlight w:val="none"/>
        </w:rPr>
        <w:t>绘制压力管道单线图</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无损检测，</w:t>
      </w:r>
      <w:r>
        <w:rPr>
          <w:rFonts w:ascii="仿宋_GB2312" w:hAnsi="仿宋_GB2312" w:eastAsia="仿宋_GB2312" w:cs="仿宋_GB2312"/>
          <w:sz w:val="24"/>
          <w:szCs w:val="24"/>
          <w:highlight w:val="none"/>
        </w:rPr>
        <w:t>至少进行10处埋深约2.5米埋地管道开挖防腐层验证、破损点维护</w:t>
      </w:r>
      <w:r>
        <w:rPr>
          <w:rFonts w:hint="eastAsia" w:ascii="仿宋_GB2312" w:hAnsi="仿宋_GB2312" w:eastAsia="仿宋_GB2312" w:cs="仿宋_GB2312"/>
          <w:sz w:val="24"/>
          <w:szCs w:val="24"/>
          <w:highlight w:val="none"/>
          <w:lang w:val="en-US" w:eastAsia="zh-CN"/>
        </w:rPr>
        <w:t>和</w:t>
      </w:r>
      <w:r>
        <w:rPr>
          <w:rFonts w:hint="eastAsia" w:ascii="仿宋_GB2312" w:hAnsi="仿宋_GB2312" w:eastAsia="仿宋_GB2312" w:cs="仿宋_GB2312"/>
          <w:bCs/>
          <w:kern w:val="0"/>
          <w:sz w:val="24"/>
          <w:szCs w:val="24"/>
          <w:highlight w:val="none"/>
          <w:lang w:eastAsia="zh-CN"/>
        </w:rPr>
        <w:t>保温拆除和恢复、焊缝打磨和防腐（</w:t>
      </w:r>
      <w:r>
        <w:rPr>
          <w:rFonts w:hint="eastAsia" w:ascii="仿宋_GB2312" w:hAnsi="仿宋_GB2312" w:eastAsia="仿宋_GB2312" w:cs="仿宋_GB2312"/>
          <w:bCs/>
          <w:kern w:val="0"/>
          <w:sz w:val="24"/>
          <w:szCs w:val="24"/>
          <w:highlight w:val="none"/>
          <w:lang w:val="en-US" w:eastAsia="zh-CN"/>
        </w:rPr>
        <w:t>具体见明细表）</w:t>
      </w:r>
      <w:r>
        <w:rPr>
          <w:rFonts w:hint="eastAsia" w:ascii="仿宋" w:hAnsi="仿宋" w:eastAsia="仿宋"/>
          <w:kern w:val="1"/>
          <w:sz w:val="24"/>
          <w:highlight w:val="none"/>
        </w:rPr>
        <w:t>。</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shd w:val="clear" w:color="auto" w:fill="FFFFFF"/>
        </w:rPr>
        <w:t>合同履行期限：</w:t>
      </w:r>
      <w:r>
        <w:rPr>
          <w:rFonts w:hint="eastAsia" w:ascii="仿宋" w:hAnsi="仿宋" w:eastAsia="仿宋"/>
          <w:highlight w:val="none"/>
          <w:shd w:val="clear" w:color="auto" w:fill="FFFFFF"/>
          <w:lang w:val="en-US" w:eastAsia="zh-CN"/>
        </w:rPr>
        <w:t>自合同签字之日起一年</w:t>
      </w:r>
      <w:r>
        <w:rPr>
          <w:rFonts w:hint="eastAsia" w:ascii="仿宋" w:hAnsi="仿宋" w:eastAsia="仿宋"/>
          <w:highlight w:val="none"/>
          <w:shd w:val="clear" w:color="auto" w:fill="FFFFFF"/>
        </w:rPr>
        <w:t>。</w:t>
      </w:r>
    </w:p>
    <w:p>
      <w:pPr>
        <w:pStyle w:val="3"/>
        <w:shd w:val="clear" w:color="auto" w:fill="FFFFFF"/>
        <w:spacing w:before="0" w:beforeAutospacing="0" w:after="0" w:afterAutospacing="0" w:line="360" w:lineRule="auto"/>
        <w:ind w:firstLine="480" w:firstLineChars="200"/>
        <w:rPr>
          <w:rFonts w:hint="eastAsia" w:ascii="仿宋" w:hAnsi="仿宋" w:eastAsia="仿宋"/>
          <w:highlight w:val="none"/>
        </w:rPr>
      </w:pPr>
      <w:r>
        <w:rPr>
          <w:rFonts w:hint="eastAsia" w:ascii="仿宋" w:hAnsi="仿宋" w:eastAsia="仿宋"/>
          <w:highlight w:val="none"/>
        </w:rPr>
        <w:t>本项目不接受联合体投标。</w:t>
      </w:r>
    </w:p>
    <w:p>
      <w:pPr>
        <w:pStyle w:val="6"/>
        <w:spacing w:before="0" w:beforeAutospacing="0" w:after="0" w:afterAutospacing="0" w:line="360" w:lineRule="auto"/>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二、申请人的资格要求：</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1.满足《中华人民共和国政府采购法》第二十二条规定；</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2.落实政府采购政策需满足的资格要求：详见</w:t>
      </w:r>
      <w:r>
        <w:rPr>
          <w:rFonts w:hint="eastAsia" w:ascii="仿宋" w:hAnsi="仿宋" w:eastAsia="仿宋"/>
          <w:highlight w:val="none"/>
          <w:lang w:val="en-US" w:eastAsia="zh-CN"/>
        </w:rPr>
        <w:t>磋商</w:t>
      </w:r>
      <w:r>
        <w:rPr>
          <w:rFonts w:hint="eastAsia" w:ascii="仿宋" w:hAnsi="仿宋" w:eastAsia="仿宋"/>
          <w:highlight w:val="none"/>
        </w:rPr>
        <w:t>文件；</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3.本项目的特定资格要求：</w:t>
      </w:r>
    </w:p>
    <w:p>
      <w:pPr>
        <w:pStyle w:val="3"/>
        <w:shd w:val="clear" w:color="auto" w:fill="FFFFFF"/>
        <w:spacing w:before="0" w:beforeAutospacing="0" w:after="0" w:afterAutospacing="0" w:line="360" w:lineRule="auto"/>
        <w:ind w:firstLine="480" w:firstLineChars="200"/>
        <w:rPr>
          <w:rFonts w:hint="default" w:ascii="仿宋" w:hAnsi="仿宋" w:eastAsia="仿宋"/>
          <w:highlight w:val="none"/>
          <w:lang w:val="en-US" w:eastAsia="zh-CN"/>
        </w:rPr>
      </w:pPr>
      <w:r>
        <w:rPr>
          <w:rFonts w:hint="eastAsia" w:ascii="仿宋" w:hAnsi="仿宋" w:eastAsia="仿宋"/>
          <w:highlight w:val="none"/>
        </w:rPr>
        <w:t>3.1标包【1】</w:t>
      </w:r>
      <w:r>
        <w:rPr>
          <w:rFonts w:hint="eastAsia" w:ascii="仿宋" w:hAnsi="仿宋" w:eastAsia="仿宋"/>
          <w:highlight w:val="none"/>
          <w:lang w:val="en-US" w:eastAsia="zh-CN"/>
        </w:rPr>
        <w:t>供应商须</w:t>
      </w:r>
      <w:r>
        <w:rPr>
          <w:rFonts w:hint="eastAsia" w:ascii="仿宋" w:hAnsi="仿宋" w:eastAsia="仿宋"/>
          <w:sz w:val="24"/>
          <w:highlight w:val="none"/>
        </w:rPr>
        <w:t>具有无损检测资质，</w:t>
      </w:r>
      <w:r>
        <w:rPr>
          <w:rFonts w:hint="eastAsia" w:ascii="仿宋" w:hAnsi="仿宋" w:eastAsia="仿宋"/>
          <w:sz w:val="24"/>
          <w:highlight w:val="none"/>
          <w:lang w:val="en-US" w:eastAsia="zh-CN"/>
        </w:rPr>
        <w:t>具有</w:t>
      </w:r>
      <w:r>
        <w:rPr>
          <w:rFonts w:hint="eastAsia" w:ascii="仿宋" w:hAnsi="仿宋" w:eastAsia="仿宋"/>
          <w:sz w:val="24"/>
          <w:highlight w:val="none"/>
        </w:rPr>
        <w:t>压力管道设计、安装和施工能力</w:t>
      </w:r>
      <w:r>
        <w:rPr>
          <w:rFonts w:hint="eastAsia" w:ascii="仿宋" w:hAnsi="仿宋" w:eastAsia="仿宋"/>
          <w:sz w:val="24"/>
          <w:highlight w:val="none"/>
          <w:lang w:eastAsia="zh-CN"/>
        </w:rPr>
        <w:t>；</w:t>
      </w:r>
      <w:r>
        <w:rPr>
          <w:rFonts w:hint="eastAsia" w:ascii="仿宋" w:hAnsi="仿宋" w:eastAsia="仿宋"/>
          <w:highlight w:val="none"/>
        </w:rPr>
        <w:t>标包【</w:t>
      </w:r>
      <w:r>
        <w:rPr>
          <w:rFonts w:hint="eastAsia" w:ascii="仿宋" w:hAnsi="仿宋" w:eastAsia="仿宋"/>
          <w:highlight w:val="none"/>
          <w:lang w:val="en-US" w:eastAsia="zh-CN"/>
        </w:rPr>
        <w:t>2</w:t>
      </w:r>
      <w:r>
        <w:rPr>
          <w:rFonts w:hint="eastAsia" w:ascii="仿宋" w:hAnsi="仿宋" w:eastAsia="仿宋"/>
          <w:highlight w:val="none"/>
        </w:rPr>
        <w:t>】</w:t>
      </w:r>
      <w:r>
        <w:rPr>
          <w:rFonts w:hint="eastAsia" w:ascii="仿宋" w:hAnsi="仿宋" w:eastAsia="仿宋"/>
          <w:highlight w:val="none"/>
          <w:lang w:val="en-US" w:eastAsia="zh-CN"/>
        </w:rPr>
        <w:t>供应商须</w:t>
      </w:r>
      <w:r>
        <w:rPr>
          <w:rFonts w:hint="eastAsia" w:ascii="仿宋" w:hAnsi="仿宋" w:eastAsia="仿宋"/>
          <w:sz w:val="24"/>
          <w:highlight w:val="none"/>
          <w:lang w:val="en-US" w:eastAsia="zh-CN"/>
        </w:rPr>
        <w:t>具有</w:t>
      </w:r>
      <w:r>
        <w:rPr>
          <w:rFonts w:hint="eastAsia" w:ascii="仿宋_GB2312" w:hAnsi="仿宋_GB2312" w:eastAsia="仿宋_GB2312" w:cs="仿宋_GB2312"/>
          <w:bCs/>
          <w:kern w:val="0"/>
          <w:sz w:val="24"/>
          <w:szCs w:val="24"/>
          <w:highlight w:val="none"/>
          <w:lang w:eastAsia="zh-CN"/>
        </w:rPr>
        <w:t>保温拆除和恢复、焊缝打磨和防腐</w:t>
      </w:r>
      <w:r>
        <w:rPr>
          <w:rFonts w:hint="eastAsia" w:ascii="仿宋_GB2312" w:hAnsi="仿宋_GB2312" w:eastAsia="仿宋_GB2312" w:cs="仿宋_GB2312"/>
          <w:bCs/>
          <w:kern w:val="0"/>
          <w:sz w:val="24"/>
          <w:szCs w:val="24"/>
          <w:highlight w:val="none"/>
          <w:lang w:val="en-US" w:eastAsia="zh-CN"/>
        </w:rPr>
        <w:t>工作能力。</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lang w:val="en-US" w:eastAsia="zh-CN"/>
        </w:rPr>
        <w:t>3.2</w:t>
      </w:r>
      <w:r>
        <w:rPr>
          <w:rFonts w:hint="eastAsia" w:ascii="仿宋" w:hAnsi="仿宋" w:eastAsia="仿宋"/>
          <w:highlight w:val="none"/>
        </w:rPr>
        <w:t>采购公告发布之日前三年内在经营活动中无行贿犯罪等重大违法记录；</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3.</w:t>
      </w:r>
      <w:r>
        <w:rPr>
          <w:rFonts w:hint="eastAsia" w:ascii="仿宋" w:hAnsi="仿宋" w:eastAsia="仿宋"/>
          <w:highlight w:val="none"/>
          <w:lang w:val="en-US" w:eastAsia="zh-CN"/>
        </w:rPr>
        <w:t>3</w:t>
      </w:r>
      <w:r>
        <w:rPr>
          <w:rFonts w:hint="eastAsia" w:ascii="仿宋" w:hAnsi="仿宋" w:eastAsia="仿宋"/>
          <w:highlight w:val="none"/>
        </w:rPr>
        <w:t>通过“信用中国”网站（www.creditchina.gov.cn）、中国政府采购网（www.ccgp.gov.cn）、信用山东(</w:t>
      </w:r>
      <w:r>
        <w:rPr>
          <w:rFonts w:hint="eastAsia" w:ascii="仿宋" w:hAnsi="仿宋" w:eastAsia="仿宋"/>
          <w:highlight w:val="none"/>
          <w:lang w:eastAsia="zh-CN"/>
        </w:rPr>
        <w:t>credit.shandong.gov.cn</w:t>
      </w:r>
      <w:r>
        <w:rPr>
          <w:rFonts w:hint="eastAsia" w:ascii="仿宋" w:hAnsi="仿宋" w:eastAsia="仿宋"/>
          <w:highlight w:val="none"/>
        </w:rPr>
        <w:t>)及信用青岛（</w:t>
      </w:r>
      <w:r>
        <w:rPr>
          <w:rFonts w:hint="eastAsia" w:ascii="仿宋" w:hAnsi="仿宋" w:eastAsia="仿宋"/>
          <w:highlight w:val="none"/>
          <w:lang w:eastAsia="zh-CN"/>
        </w:rPr>
        <w:t>www.qingdao.gov.cn/n28356080/index.html</w:t>
      </w:r>
      <w:r>
        <w:rPr>
          <w:rFonts w:hint="eastAsia" w:ascii="仿宋" w:hAnsi="仿宋" w:eastAsia="仿宋"/>
          <w:highlight w:val="none"/>
        </w:rPr>
        <w:t>）查询，未被列入失信被执行人、重大税收违法案件当事人、政府采购严重违法失信行为记录名单；</w:t>
      </w:r>
    </w:p>
    <w:p>
      <w:pPr>
        <w:pStyle w:val="3"/>
        <w:shd w:val="clear" w:color="auto" w:fill="FFFFFF"/>
        <w:spacing w:before="0" w:beforeAutospacing="0" w:after="0" w:afterAutospacing="0" w:line="360" w:lineRule="auto"/>
        <w:ind w:firstLine="480" w:firstLineChars="200"/>
        <w:rPr>
          <w:rFonts w:hint="default" w:ascii="仿宋" w:hAnsi="仿宋" w:eastAsia="仿宋"/>
          <w:highlight w:val="none"/>
          <w:lang w:val="en-US" w:eastAsia="zh-CN"/>
        </w:rPr>
      </w:pPr>
      <w:r>
        <w:rPr>
          <w:rFonts w:hint="eastAsia" w:ascii="仿宋" w:hAnsi="仿宋" w:eastAsia="仿宋"/>
          <w:highlight w:val="none"/>
        </w:rPr>
        <w:t>3.</w:t>
      </w:r>
      <w:r>
        <w:rPr>
          <w:rFonts w:hint="eastAsia" w:ascii="仿宋" w:hAnsi="仿宋" w:eastAsia="仿宋"/>
          <w:highlight w:val="none"/>
          <w:lang w:val="en-US" w:eastAsia="zh-CN"/>
        </w:rPr>
        <w:t>4本项目允许兼投不允许兼中。</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lang w:val="en-US" w:eastAsia="zh-CN"/>
        </w:rPr>
        <w:t>3.5</w:t>
      </w:r>
      <w:r>
        <w:rPr>
          <w:rFonts w:hint="eastAsia" w:ascii="仿宋" w:hAnsi="仿宋" w:eastAsia="仿宋"/>
          <w:highlight w:val="none"/>
        </w:rPr>
        <w:t>本项目不接受联合体投标。</w:t>
      </w:r>
    </w:p>
    <w:p>
      <w:pPr>
        <w:pStyle w:val="6"/>
        <w:spacing w:before="0" w:beforeAutospacing="0" w:after="0" w:afterAutospacing="0" w:line="360" w:lineRule="auto"/>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三、获取采购文件</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时间：</w:t>
      </w:r>
      <w:r>
        <w:rPr>
          <w:rFonts w:hint="eastAsia" w:ascii="仿宋" w:hAnsi="仿宋" w:eastAsia="仿宋"/>
          <w:highlight w:val="none"/>
          <w:lang w:val="en-US" w:eastAsia="zh-CN"/>
        </w:rPr>
        <w:t>2022年6</w:t>
      </w:r>
      <w:r>
        <w:rPr>
          <w:rFonts w:hint="eastAsia" w:ascii="仿宋" w:hAnsi="仿宋" w:eastAsia="仿宋"/>
          <w:highlight w:val="none"/>
        </w:rPr>
        <w:t>月</w:t>
      </w:r>
      <w:r>
        <w:rPr>
          <w:rFonts w:hint="eastAsia" w:ascii="仿宋" w:hAnsi="仿宋" w:eastAsia="仿宋"/>
          <w:highlight w:val="none"/>
          <w:lang w:val="en-US" w:eastAsia="zh-CN"/>
        </w:rPr>
        <w:t>2</w:t>
      </w:r>
      <w:r>
        <w:rPr>
          <w:rFonts w:hint="eastAsia" w:ascii="仿宋" w:hAnsi="仿宋" w:eastAsia="仿宋"/>
          <w:highlight w:val="none"/>
        </w:rPr>
        <w:t>日至</w:t>
      </w:r>
      <w:r>
        <w:rPr>
          <w:rFonts w:hint="eastAsia" w:ascii="仿宋" w:hAnsi="仿宋" w:eastAsia="仿宋"/>
          <w:highlight w:val="none"/>
          <w:lang w:val="en-US" w:eastAsia="zh-CN"/>
        </w:rPr>
        <w:t>2022年6</w:t>
      </w:r>
      <w:r>
        <w:rPr>
          <w:rFonts w:hint="eastAsia" w:ascii="仿宋" w:hAnsi="仿宋" w:eastAsia="仿宋"/>
          <w:highlight w:val="none"/>
        </w:rPr>
        <w:t>月</w:t>
      </w:r>
      <w:r>
        <w:rPr>
          <w:rFonts w:hint="eastAsia" w:ascii="仿宋" w:hAnsi="仿宋" w:eastAsia="仿宋"/>
          <w:highlight w:val="none"/>
          <w:lang w:val="en-US" w:eastAsia="zh-CN"/>
        </w:rPr>
        <w:t>9</w:t>
      </w:r>
      <w:r>
        <w:rPr>
          <w:rFonts w:hint="eastAsia" w:ascii="仿宋" w:hAnsi="仿宋" w:eastAsia="仿宋"/>
          <w:highlight w:val="none"/>
        </w:rPr>
        <w:t>日，每天上午09:00至12:00，下午12:00至17:00（北京时间，法定节假日除外）</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地点：</w:t>
      </w:r>
      <w:r>
        <w:rPr>
          <w:rFonts w:hint="eastAsia" w:ascii="仿宋" w:hAnsi="仿宋" w:eastAsia="仿宋" w:cs="仿宋"/>
          <w:kern w:val="1"/>
          <w:highlight w:val="none"/>
          <w:shd w:val="clear" w:color="auto" w:fill="FFFFFF"/>
          <w:lang w:bidi="ar"/>
        </w:rPr>
        <w:t>青岛市李沧区京口路106号绿地科创营销中心311室</w:t>
      </w:r>
      <w:r>
        <w:rPr>
          <w:rFonts w:hint="eastAsia" w:ascii="仿宋" w:hAnsi="仿宋" w:eastAsia="仿宋"/>
          <w:highlight w:val="none"/>
        </w:rPr>
        <w:t>。</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方式：</w:t>
      </w:r>
      <w:r>
        <w:rPr>
          <w:rFonts w:hint="eastAsia" w:ascii="仿宋" w:hAnsi="仿宋" w:eastAsia="仿宋"/>
          <w:kern w:val="1"/>
          <w:highlight w:val="none"/>
        </w:rPr>
        <w:t>潜在供应商将营业执照副本原件扫描件和单位授权委托书原件扫描件及项目联系人名称、联系电话发送至qdfxxmgl@126.com进行报名。</w:t>
      </w:r>
    </w:p>
    <w:p>
      <w:pPr>
        <w:pStyle w:val="6"/>
        <w:spacing w:before="0" w:beforeAutospacing="0" w:after="0" w:afterAutospacing="0" w:line="360" w:lineRule="auto"/>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四、响应文件提交</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截止时间：</w:t>
      </w:r>
      <w:r>
        <w:rPr>
          <w:rFonts w:hint="eastAsia" w:ascii="仿宋" w:hAnsi="仿宋" w:eastAsia="仿宋"/>
          <w:highlight w:val="none"/>
          <w:lang w:val="en-US" w:eastAsia="zh-CN"/>
        </w:rPr>
        <w:t>2022年6月13日14</w:t>
      </w:r>
      <w:r>
        <w:rPr>
          <w:rFonts w:hint="eastAsia" w:ascii="仿宋" w:hAnsi="仿宋" w:eastAsia="仿宋"/>
          <w:highlight w:val="none"/>
        </w:rPr>
        <w:t>点</w:t>
      </w:r>
      <w:r>
        <w:rPr>
          <w:rFonts w:hint="eastAsia" w:ascii="仿宋" w:hAnsi="仿宋" w:eastAsia="仿宋"/>
          <w:highlight w:val="none"/>
          <w:lang w:val="en-US" w:eastAsia="zh-CN"/>
        </w:rPr>
        <w:t>0</w:t>
      </w:r>
      <w:r>
        <w:rPr>
          <w:rFonts w:hint="eastAsia" w:ascii="仿宋" w:hAnsi="仿宋" w:eastAsia="仿宋"/>
          <w:highlight w:val="none"/>
        </w:rPr>
        <w:t>0分（北京时间）</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地点：</w:t>
      </w:r>
      <w:r>
        <w:rPr>
          <w:rFonts w:hint="eastAsia" w:ascii="仿宋" w:hAnsi="仿宋" w:eastAsia="仿宋"/>
          <w:highlight w:val="none"/>
          <w:lang w:eastAsia="zh-CN"/>
        </w:rPr>
        <w:t>青岛市李沧区京口路106号绿地科创营销中心311室</w:t>
      </w:r>
      <w:r>
        <w:rPr>
          <w:rFonts w:hint="eastAsia" w:ascii="仿宋" w:hAnsi="仿宋" w:eastAsia="仿宋"/>
          <w:highlight w:val="none"/>
        </w:rPr>
        <w:t>。</w:t>
      </w:r>
    </w:p>
    <w:p>
      <w:pPr>
        <w:pStyle w:val="6"/>
        <w:spacing w:before="0" w:beforeAutospacing="0" w:after="0" w:afterAutospacing="0" w:line="360" w:lineRule="auto"/>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五、开启截止时间、开标时间和地点</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时间：</w:t>
      </w:r>
      <w:r>
        <w:rPr>
          <w:rFonts w:hint="eastAsia" w:ascii="仿宋" w:hAnsi="仿宋" w:eastAsia="仿宋"/>
          <w:highlight w:val="none"/>
          <w:lang w:val="en-US" w:eastAsia="zh-CN"/>
        </w:rPr>
        <w:t>2022年6月13日14</w:t>
      </w:r>
      <w:r>
        <w:rPr>
          <w:rFonts w:hint="eastAsia" w:ascii="仿宋" w:hAnsi="仿宋" w:eastAsia="仿宋"/>
          <w:highlight w:val="none"/>
        </w:rPr>
        <w:t>点</w:t>
      </w:r>
      <w:r>
        <w:rPr>
          <w:rFonts w:hint="eastAsia" w:ascii="仿宋" w:hAnsi="仿宋" w:eastAsia="仿宋"/>
          <w:highlight w:val="none"/>
          <w:lang w:val="en-US" w:eastAsia="zh-CN"/>
        </w:rPr>
        <w:t>0</w:t>
      </w:r>
      <w:r>
        <w:rPr>
          <w:rFonts w:hint="eastAsia" w:ascii="仿宋" w:hAnsi="仿宋" w:eastAsia="仿宋"/>
          <w:highlight w:val="none"/>
        </w:rPr>
        <w:t>0分</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地点：</w:t>
      </w:r>
      <w:r>
        <w:rPr>
          <w:rFonts w:hint="eastAsia" w:ascii="仿宋" w:hAnsi="仿宋" w:eastAsia="仿宋"/>
          <w:kern w:val="1"/>
          <w:highlight w:val="none"/>
          <w:lang w:eastAsia="zh-CN"/>
        </w:rPr>
        <w:t>青岛市李沧区京口路106号绿地科创营销中心311室</w:t>
      </w:r>
      <w:r>
        <w:rPr>
          <w:rFonts w:hint="eastAsia" w:ascii="仿宋" w:hAnsi="仿宋" w:eastAsia="仿宋"/>
          <w:kern w:val="1"/>
          <w:highlight w:val="none"/>
        </w:rPr>
        <w:t>。</w:t>
      </w:r>
    </w:p>
    <w:p>
      <w:pPr>
        <w:pStyle w:val="6"/>
        <w:spacing w:before="0" w:beforeAutospacing="0" w:after="0" w:afterAutospacing="0" w:line="360" w:lineRule="auto"/>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六、公告期限</w:t>
      </w:r>
    </w:p>
    <w:p>
      <w:pPr>
        <w:pStyle w:val="3"/>
        <w:shd w:val="clear" w:color="auto" w:fill="FFFFFF"/>
        <w:spacing w:before="0" w:beforeAutospacing="0" w:after="0" w:afterAutospacing="0" w:line="360" w:lineRule="auto"/>
        <w:ind w:firstLine="480" w:firstLineChars="200"/>
        <w:rPr>
          <w:rFonts w:ascii="仿宋" w:hAnsi="仿宋" w:eastAsia="仿宋"/>
          <w:highlight w:val="none"/>
        </w:rPr>
      </w:pPr>
      <w:r>
        <w:rPr>
          <w:rFonts w:hint="eastAsia" w:ascii="仿宋" w:hAnsi="仿宋" w:eastAsia="仿宋"/>
          <w:highlight w:val="none"/>
        </w:rPr>
        <w:t>自本公告发布之日起3个工作日。</w:t>
      </w:r>
    </w:p>
    <w:p>
      <w:pPr>
        <w:pStyle w:val="6"/>
        <w:spacing w:before="0" w:beforeAutospacing="0" w:after="0" w:afterAutospacing="0" w:line="360" w:lineRule="auto"/>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七、其他补充事宜</w:t>
      </w:r>
    </w:p>
    <w:p>
      <w:pPr>
        <w:pStyle w:val="3"/>
        <w:shd w:val="clear" w:color="auto" w:fill="FFFFFF"/>
        <w:spacing w:before="0" w:beforeAutospacing="0" w:after="0" w:afterAutospacing="0" w:line="360" w:lineRule="auto"/>
        <w:ind w:firstLine="480" w:firstLineChars="200"/>
        <w:rPr>
          <w:rFonts w:hint="eastAsia" w:ascii="仿宋" w:hAnsi="仿宋" w:eastAsia="仿宋"/>
          <w:highlight w:val="none"/>
        </w:rPr>
      </w:pPr>
      <w:r>
        <w:rPr>
          <w:rFonts w:hint="eastAsia" w:ascii="仿宋" w:hAnsi="仿宋" w:eastAsia="仿宋"/>
          <w:highlight w:val="none"/>
        </w:rPr>
        <w:t>本次招标公告在</w:t>
      </w:r>
      <w:r>
        <w:rPr>
          <w:rFonts w:hint="eastAsia" w:ascii="仿宋" w:hAnsi="仿宋" w:eastAsia="仿宋" w:cs="仿宋"/>
          <w:color w:val="000000"/>
          <w:sz w:val="24"/>
          <w:highlight w:val="none"/>
        </w:rPr>
        <w:t>中国政府采购网</w:t>
      </w:r>
      <w:r>
        <w:rPr>
          <w:rFonts w:hint="eastAsia" w:ascii="仿宋" w:hAnsi="仿宋" w:eastAsia="仿宋"/>
          <w:highlight w:val="none"/>
        </w:rPr>
        <w:t>及青岛市特种设备检验研究院门户网站上发布</w:t>
      </w:r>
    </w:p>
    <w:p>
      <w:pPr>
        <w:pStyle w:val="6"/>
        <w:spacing w:before="0" w:beforeAutospacing="0" w:after="0" w:afterAutospacing="0" w:line="360" w:lineRule="auto"/>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八、对本次招标提出询问，请按以下方式联系。</w:t>
      </w:r>
    </w:p>
    <w:p>
      <w:pPr>
        <w:pStyle w:val="3"/>
        <w:shd w:val="clear" w:color="auto" w:fill="FFFFFF"/>
        <w:spacing w:before="0" w:beforeAutospacing="0" w:after="0" w:afterAutospacing="0" w:line="360" w:lineRule="auto"/>
        <w:ind w:firstLine="480" w:firstLineChars="200"/>
        <w:rPr>
          <w:rFonts w:hint="eastAsia" w:ascii="仿宋" w:hAnsi="仿宋" w:eastAsia="仿宋" w:cs="宋体"/>
          <w:kern w:val="1"/>
          <w:highlight w:val="none"/>
          <w:lang w:eastAsia="zh-CN"/>
        </w:rPr>
      </w:pPr>
      <w:r>
        <w:rPr>
          <w:rFonts w:hint="eastAsia" w:ascii="仿宋" w:hAnsi="仿宋" w:eastAsia="仿宋" w:cs="宋体"/>
          <w:kern w:val="1"/>
          <w:highlight w:val="none"/>
          <w:lang w:eastAsia="zh-CN"/>
        </w:rPr>
        <w:t>1.采购人信息</w:t>
      </w:r>
    </w:p>
    <w:p>
      <w:pPr>
        <w:pStyle w:val="3"/>
        <w:shd w:val="clear" w:color="auto" w:fill="FFFFFF"/>
        <w:spacing w:before="0" w:beforeAutospacing="0" w:after="0" w:afterAutospacing="0" w:line="360" w:lineRule="auto"/>
        <w:ind w:firstLine="480" w:firstLineChars="200"/>
        <w:rPr>
          <w:rFonts w:hint="eastAsia" w:ascii="仿宋" w:hAnsi="仿宋" w:eastAsia="仿宋" w:cs="宋体"/>
          <w:kern w:val="1"/>
          <w:highlight w:val="none"/>
          <w:lang w:eastAsia="zh-CN"/>
        </w:rPr>
      </w:pPr>
      <w:r>
        <w:rPr>
          <w:rFonts w:hint="eastAsia" w:ascii="仿宋" w:hAnsi="仿宋" w:eastAsia="仿宋" w:cs="宋体"/>
          <w:kern w:val="1"/>
          <w:highlight w:val="none"/>
          <w:lang w:eastAsia="zh-CN"/>
        </w:rPr>
        <w:t>名 称：青岛市特种设备检验研究院</w:t>
      </w:r>
    </w:p>
    <w:p>
      <w:pPr>
        <w:pStyle w:val="3"/>
        <w:shd w:val="clear" w:color="auto" w:fill="FFFFFF"/>
        <w:spacing w:before="0" w:beforeAutospacing="0" w:after="0" w:afterAutospacing="0" w:line="360" w:lineRule="auto"/>
        <w:ind w:firstLine="480" w:firstLineChars="200"/>
        <w:rPr>
          <w:rFonts w:hint="eastAsia" w:ascii="仿宋" w:hAnsi="仿宋" w:eastAsia="仿宋" w:cs="宋体"/>
          <w:kern w:val="1"/>
          <w:highlight w:val="none"/>
          <w:lang w:eastAsia="zh-CN"/>
        </w:rPr>
      </w:pPr>
      <w:r>
        <w:rPr>
          <w:rFonts w:hint="eastAsia" w:ascii="仿宋" w:hAnsi="仿宋" w:eastAsia="仿宋" w:cs="宋体"/>
          <w:kern w:val="1"/>
          <w:highlight w:val="none"/>
          <w:lang w:eastAsia="zh-CN"/>
        </w:rPr>
        <w:t>地 址：青岛市崂山区科苑纬四路77号</w:t>
      </w:r>
    </w:p>
    <w:p>
      <w:pPr>
        <w:pStyle w:val="3"/>
        <w:shd w:val="clear" w:color="auto" w:fill="FFFFFF"/>
        <w:spacing w:before="0" w:beforeAutospacing="0" w:after="0" w:afterAutospacing="0" w:line="360" w:lineRule="auto"/>
        <w:ind w:firstLine="480" w:firstLineChars="200"/>
        <w:rPr>
          <w:rFonts w:hint="default" w:ascii="仿宋" w:hAnsi="仿宋" w:eastAsia="仿宋" w:cs="宋体"/>
          <w:kern w:val="1"/>
          <w:highlight w:val="none"/>
          <w:lang w:val="en-US" w:eastAsia="zh-CN"/>
        </w:rPr>
      </w:pPr>
      <w:r>
        <w:rPr>
          <w:rFonts w:hint="eastAsia" w:ascii="仿宋" w:hAnsi="仿宋" w:eastAsia="仿宋" w:cs="宋体"/>
          <w:kern w:val="1"/>
          <w:highlight w:val="none"/>
          <w:lang w:eastAsia="zh-CN"/>
        </w:rPr>
        <w:t>联系方式：0532-</w:t>
      </w:r>
      <w:r>
        <w:rPr>
          <w:rFonts w:hint="eastAsia" w:ascii="仿宋" w:hAnsi="仿宋" w:eastAsia="仿宋" w:cs="宋体"/>
          <w:kern w:val="1"/>
          <w:highlight w:val="none"/>
          <w:lang w:val="en-US" w:eastAsia="zh-CN"/>
        </w:rPr>
        <w:t>68069001</w:t>
      </w:r>
    </w:p>
    <w:p>
      <w:pPr>
        <w:pStyle w:val="3"/>
        <w:shd w:val="clear" w:color="auto" w:fill="FFFFFF"/>
        <w:spacing w:before="0" w:beforeAutospacing="0" w:after="0" w:afterAutospacing="0" w:line="360" w:lineRule="auto"/>
        <w:ind w:firstLine="480" w:firstLineChars="200"/>
        <w:rPr>
          <w:rFonts w:hint="eastAsia" w:ascii="仿宋" w:hAnsi="仿宋" w:eastAsia="仿宋" w:cs="宋体"/>
          <w:kern w:val="1"/>
          <w:highlight w:val="none"/>
          <w:lang w:eastAsia="zh-CN"/>
        </w:rPr>
      </w:pPr>
      <w:r>
        <w:rPr>
          <w:rFonts w:hint="eastAsia" w:ascii="仿宋" w:hAnsi="仿宋" w:eastAsia="仿宋" w:cs="宋体"/>
          <w:kern w:val="1"/>
          <w:highlight w:val="none"/>
          <w:lang w:eastAsia="zh-CN"/>
        </w:rPr>
        <w:t>2.采购代理机构信息（如有）</w:t>
      </w:r>
    </w:p>
    <w:p>
      <w:pPr>
        <w:pStyle w:val="3"/>
        <w:shd w:val="clear" w:color="auto" w:fill="FFFFFF"/>
        <w:spacing w:before="0" w:beforeAutospacing="0" w:after="0" w:afterAutospacing="0" w:line="360" w:lineRule="auto"/>
        <w:ind w:firstLine="480" w:firstLineChars="200"/>
        <w:rPr>
          <w:rFonts w:hint="eastAsia" w:ascii="仿宋" w:hAnsi="仿宋" w:eastAsia="仿宋" w:cs="宋体"/>
          <w:kern w:val="1"/>
          <w:highlight w:val="none"/>
          <w:lang w:eastAsia="zh-CN"/>
        </w:rPr>
      </w:pPr>
      <w:r>
        <w:rPr>
          <w:rFonts w:hint="eastAsia" w:ascii="仿宋" w:hAnsi="仿宋" w:eastAsia="仿宋" w:cs="宋体"/>
          <w:kern w:val="1"/>
          <w:highlight w:val="none"/>
          <w:lang w:eastAsia="zh-CN"/>
        </w:rPr>
        <w:t>名称：青岛法信项目管理有限公司</w:t>
      </w:r>
    </w:p>
    <w:p>
      <w:pPr>
        <w:pStyle w:val="3"/>
        <w:shd w:val="clear" w:color="auto" w:fill="FFFFFF"/>
        <w:spacing w:before="0" w:beforeAutospacing="0" w:after="0" w:afterAutospacing="0" w:line="360" w:lineRule="auto"/>
        <w:ind w:firstLine="480" w:firstLineChars="200"/>
        <w:rPr>
          <w:rFonts w:hint="eastAsia" w:ascii="仿宋" w:hAnsi="仿宋" w:eastAsia="仿宋" w:cs="宋体"/>
          <w:kern w:val="1"/>
          <w:highlight w:val="none"/>
          <w:lang w:eastAsia="zh-CN"/>
        </w:rPr>
      </w:pPr>
      <w:r>
        <w:rPr>
          <w:rFonts w:hint="eastAsia" w:ascii="仿宋" w:hAnsi="仿宋" w:eastAsia="仿宋" w:cs="宋体"/>
          <w:kern w:val="1"/>
          <w:highlight w:val="none"/>
          <w:lang w:eastAsia="zh-CN"/>
        </w:rPr>
        <w:t>地址：青岛市李沧区京口路106号绿地科创营销中心311室</w:t>
      </w:r>
    </w:p>
    <w:p>
      <w:pPr>
        <w:pStyle w:val="3"/>
        <w:shd w:val="clear" w:color="auto" w:fill="FFFFFF"/>
        <w:spacing w:before="0" w:beforeAutospacing="0" w:after="0" w:afterAutospacing="0" w:line="360" w:lineRule="auto"/>
        <w:ind w:firstLine="480" w:firstLineChars="200"/>
        <w:rPr>
          <w:rFonts w:hint="eastAsia" w:ascii="仿宋" w:hAnsi="仿宋" w:eastAsia="仿宋" w:cs="宋体"/>
          <w:kern w:val="1"/>
          <w:highlight w:val="none"/>
          <w:lang w:eastAsia="zh-CN"/>
        </w:rPr>
      </w:pPr>
      <w:r>
        <w:rPr>
          <w:rFonts w:hint="eastAsia" w:ascii="仿宋" w:hAnsi="仿宋" w:eastAsia="仿宋" w:cs="宋体"/>
          <w:kern w:val="1"/>
          <w:highlight w:val="none"/>
          <w:lang w:eastAsia="zh-CN"/>
        </w:rPr>
        <w:t>联系方式：18053211509</w:t>
      </w:r>
    </w:p>
    <w:p>
      <w:pPr>
        <w:pStyle w:val="3"/>
        <w:shd w:val="clear" w:color="auto" w:fill="FFFFFF"/>
        <w:spacing w:before="0" w:beforeAutospacing="0" w:after="0" w:afterAutospacing="0" w:line="360" w:lineRule="auto"/>
        <w:ind w:firstLine="480" w:firstLineChars="200"/>
        <w:rPr>
          <w:rFonts w:hint="eastAsia" w:ascii="仿宋" w:hAnsi="仿宋" w:eastAsia="仿宋" w:cs="宋体"/>
          <w:kern w:val="1"/>
          <w:highlight w:val="none"/>
          <w:lang w:eastAsia="zh-CN"/>
        </w:rPr>
      </w:pPr>
      <w:r>
        <w:rPr>
          <w:rFonts w:hint="eastAsia" w:ascii="仿宋" w:hAnsi="仿宋" w:eastAsia="仿宋" w:cs="宋体"/>
          <w:kern w:val="1"/>
          <w:highlight w:val="none"/>
          <w:lang w:eastAsia="zh-CN"/>
        </w:rPr>
        <w:t>3.项目联系方式</w:t>
      </w:r>
    </w:p>
    <w:p>
      <w:pPr>
        <w:pStyle w:val="3"/>
        <w:shd w:val="clear" w:color="auto" w:fill="FFFFFF"/>
        <w:spacing w:before="0" w:beforeAutospacing="0" w:after="0" w:afterAutospacing="0" w:line="360" w:lineRule="auto"/>
        <w:ind w:firstLine="480" w:firstLineChars="200"/>
        <w:rPr>
          <w:rFonts w:hint="eastAsia" w:ascii="仿宋" w:hAnsi="仿宋" w:eastAsia="仿宋" w:cs="宋体"/>
          <w:kern w:val="1"/>
          <w:highlight w:val="none"/>
          <w:lang w:eastAsia="zh-CN"/>
        </w:rPr>
      </w:pPr>
      <w:r>
        <w:rPr>
          <w:rFonts w:hint="eastAsia" w:ascii="仿宋" w:hAnsi="仿宋" w:eastAsia="仿宋" w:cs="宋体"/>
          <w:kern w:val="1"/>
          <w:highlight w:val="none"/>
          <w:lang w:eastAsia="zh-CN"/>
        </w:rPr>
        <w:t>项目联系人：</w:t>
      </w:r>
      <w:r>
        <w:rPr>
          <w:rFonts w:hint="eastAsia" w:ascii="仿宋" w:hAnsi="仿宋" w:eastAsia="仿宋" w:cs="宋体"/>
          <w:kern w:val="1"/>
          <w:highlight w:val="none"/>
          <w:lang w:val="en-US" w:eastAsia="zh-CN"/>
        </w:rPr>
        <w:t>刘兰花</w:t>
      </w:r>
    </w:p>
    <w:p>
      <w:pPr>
        <w:pStyle w:val="3"/>
        <w:shd w:val="clear" w:color="auto" w:fill="FFFFFF"/>
        <w:spacing w:before="0" w:beforeAutospacing="0" w:after="0" w:afterAutospacing="0" w:line="360" w:lineRule="auto"/>
        <w:ind w:firstLine="480" w:firstLineChars="200"/>
        <w:rPr>
          <w:rFonts w:hint="eastAsia" w:ascii="仿宋" w:hAnsi="仿宋" w:eastAsia="仿宋" w:cs="宋体"/>
          <w:kern w:val="1"/>
          <w:highlight w:val="none"/>
          <w:lang w:eastAsia="zh-CN"/>
        </w:rPr>
      </w:pPr>
      <w:r>
        <w:rPr>
          <w:rFonts w:hint="eastAsia" w:ascii="仿宋" w:hAnsi="仿宋" w:eastAsia="仿宋" w:cs="宋体"/>
          <w:kern w:val="1"/>
          <w:highlight w:val="none"/>
          <w:lang w:eastAsia="zh-CN"/>
        </w:rPr>
        <w:t>电话：18053211509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856A7"/>
    <w:rsid w:val="2E944DCF"/>
    <w:rsid w:val="47884027"/>
    <w:rsid w:val="5A4E772C"/>
    <w:rsid w:val="5C293E53"/>
    <w:rsid w:val="636856A7"/>
    <w:rsid w:val="65AD5052"/>
    <w:rsid w:val="6839227D"/>
    <w:rsid w:val="6A017C87"/>
    <w:rsid w:val="6D7D11EE"/>
    <w:rsid w:val="71C346CC"/>
    <w:rsid w:val="760011E4"/>
    <w:rsid w:val="78C6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semiHidden/>
    <w:qFormat/>
    <w:uiPriority w:val="0"/>
    <w:pPr>
      <w:spacing w:before="120"/>
    </w:pPr>
    <w:rPr>
      <w:rFonts w:ascii="Arial" w:hAnsi="Arial" w:cs="Arial"/>
      <w:sz w:val="24"/>
      <w:szCs w:val="24"/>
    </w:rPr>
  </w:style>
  <w:style w:type="paragraph" w:styleId="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6">
    <w:name w:val="content_p"/>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1128</Words>
  <Characters>1370</Characters>
  <Lines>0</Lines>
  <Paragraphs>0</Paragraphs>
  <TotalTime>0</TotalTime>
  <ScaleCrop>false</ScaleCrop>
  <LinksUpToDate>false</LinksUpToDate>
  <CharactersWithSpaces>1376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2022-06-01T05:44:00Z</dcterms:created>
  <dc:creator>于凯华King</dc:creator>
  <cp:lastModifiedBy>名称</cp:lastModifiedBy>
  <dcterms:modified xsi:type="dcterms:W3CDTF">2022-06-01T05:54:48Z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72CDEB46005841BEBB7DB3AFB36C44FD</vt:lpwstr>
  </property>
</Properties>
</file>